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重庆外语外事学院课堂教学信息反馈表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-202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学年第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学期）</w:t>
      </w:r>
    </w:p>
    <w:tbl>
      <w:tblPr>
        <w:tblStyle w:val="2"/>
        <w:tblW w:w="1450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69"/>
        <w:gridCol w:w="5947"/>
        <w:gridCol w:w="5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二级学院（签章）：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学生反馈的意见或建议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二级学院处理结果或处理建议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教学过程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教学管理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课堂教学条件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50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注：1.教学过程主要考察教师教学实施、业务素质、教学方法与手段。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2.教学管理主要考察二级学院的课堂教学安排、教学质量监控等。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3.课堂教学条件主要考察教材教参、上课教室、实验实训室、教学仪器设备等。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校园环境、宿舍和食堂等不列入此课堂教学条件评价。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179" w:right="1157" w:bottom="1179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DIxMGUzMzdlYTgzNGQxYzNlNDNhYTFlMmRkNTEifQ=="/>
  </w:docVars>
  <w:rsids>
    <w:rsidRoot w:val="63655F72"/>
    <w:rsid w:val="039D448F"/>
    <w:rsid w:val="0D386AA8"/>
    <w:rsid w:val="1B743913"/>
    <w:rsid w:val="3A3873E4"/>
    <w:rsid w:val="53177642"/>
    <w:rsid w:val="5ED130E5"/>
    <w:rsid w:val="636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236</Characters>
  <Lines>0</Lines>
  <Paragraphs>0</Paragraphs>
  <TotalTime>3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2022-05-26T07:25:00Z</dcterms:created>
  <dc:creator>WPS_1472705837</dc:creator>
  <cp:lastModifiedBy>郭小东</cp:lastModifiedBy>
  <dcterms:modified xsi:type="dcterms:W3CDTF">2023-11-24T02:36:40Z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AD92035C1BB94E4D9776D51CC13BFAB5_13</vt:lpwstr>
  </property>
</Properties>
</file>