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黑体" w:hAnsi="黑体" w:eastAsia="黑体"/>
          <w:sz w:val="32"/>
          <w:szCs w:val="32"/>
          <w:lang w:val="en-US" w:eastAsia="zh-Hans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附件3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Hans"/>
        </w:rPr>
        <w:t>九</w:t>
      </w:r>
      <w:r>
        <w:rPr>
          <w:rFonts w:hint="eastAsia" w:ascii="方正小标宋简体" w:hAnsi="华文中宋" w:eastAsia="方正小标宋简体"/>
          <w:sz w:val="36"/>
          <w:szCs w:val="36"/>
        </w:rPr>
        <w:t>届“互联网</w:t>
      </w:r>
      <w:r>
        <w:rPr>
          <w:rFonts w:ascii="方正小标宋简体" w:hAnsi="华文中宋" w:eastAsia="方正小标宋简体"/>
          <w:sz w:val="36"/>
          <w:szCs w:val="36"/>
        </w:rPr>
        <w:t>+</w:t>
      </w:r>
      <w:r>
        <w:rPr>
          <w:rFonts w:hint="eastAsia" w:ascii="方正小标宋简体" w:hAnsi="华文中宋" w:eastAsia="方正小标宋简体"/>
          <w:sz w:val="36"/>
          <w:szCs w:val="36"/>
        </w:rPr>
        <w:t>”大学生创新创业大赛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校内选拔赛报名表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6452" w:type="dxa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学院名称：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701" w:gutter="0"/>
          <w:cols w:space="425" w:num="1"/>
          <w:docGrid w:linePitch="312" w:charSpace="0"/>
        </w:sectPr>
      </w:pPr>
      <w:r>
        <w:rPr>
          <w:rFonts w:hint="eastAsia" w:ascii="黑体" w:eastAsia="黑体"/>
          <w:sz w:val="32"/>
          <w:szCs w:val="32"/>
          <w:lang w:val="en-US" w:eastAsia="zh-CN"/>
        </w:rPr>
        <w:t>校团委</w:t>
      </w:r>
      <w:r>
        <w:rPr>
          <w:rFonts w:hint="eastAsia" w:ascii="黑体" w:eastAsia="黑体"/>
          <w:sz w:val="32"/>
          <w:szCs w:val="32"/>
        </w:rPr>
        <w:t xml:space="preserve"> 制</w:t>
      </w:r>
    </w:p>
    <w:p>
      <w:pPr>
        <w:snapToGrid w:val="0"/>
        <w:spacing w:line="338" w:lineRule="auto"/>
        <w:jc w:val="both"/>
        <w:rPr>
          <w:rFonts w:ascii="黑体" w:hAnsi="黑体" w:eastAsia="黑体" w:cs="仿宋_GB2312"/>
          <w:kern w:val="0"/>
          <w:sz w:val="36"/>
          <w:szCs w:val="36"/>
        </w:rPr>
      </w:pPr>
    </w:p>
    <w:p>
      <w:pPr>
        <w:snapToGrid w:val="0"/>
        <w:spacing w:line="338" w:lineRule="auto"/>
        <w:jc w:val="center"/>
        <w:rPr>
          <w:rFonts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>填表说明</w:t>
      </w:r>
    </w:p>
    <w:p>
      <w:pPr>
        <w:snapToGrid w:val="0"/>
        <w:spacing w:line="338" w:lineRule="auto"/>
        <w:ind w:firstLine="480" w:firstLineChars="200"/>
        <w:rPr>
          <w:rFonts w:ascii="仿宋_GB2312" w:eastAsia="仿宋_GB2312" w:cs="仿宋_GB2312"/>
          <w:kern w:val="0"/>
          <w:sz w:val="24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hint="eastAsia" w:eastAsia="仿宋_GB2312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hint="eastAsia" w:eastAsia="仿宋_GB2312"/>
          <w:kern w:val="0"/>
          <w:sz w:val="30"/>
          <w:szCs w:val="30"/>
        </w:rPr>
        <w:t>院。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hint="eastAsia" w:eastAsia="仿宋_GB2312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包括：1.“互联网+”现代农业；2.“互联网+”制造业；3.“互联网+”信息技术服务；4.“互联网+”文化创意服务；5.“互联网+”社会服务；6.其他。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hint="eastAsia" w:eastAsia="仿宋_GB2312"/>
          <w:kern w:val="0"/>
          <w:sz w:val="30"/>
          <w:szCs w:val="30"/>
        </w:rPr>
        <w:t>参赛组别：</w:t>
      </w:r>
      <w:r>
        <w:rPr>
          <w:rFonts w:eastAsia="仿宋_GB2312"/>
          <w:kern w:val="0"/>
          <w:sz w:val="30"/>
          <w:szCs w:val="30"/>
        </w:rPr>
        <w:t>高教主赛道（本科生创意组、研究生创意组、初创组、成长组）；“青年红色筑梦之旅”赛道（公益组、创意组、创业组）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hint="eastAsia" w:eastAsia="仿宋_GB2312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hint="eastAsia" w:eastAsia="仿宋_GB2312"/>
          <w:kern w:val="0"/>
          <w:sz w:val="30"/>
          <w:szCs w:val="30"/>
        </w:rPr>
        <w:t>，项目立意应弘扬正能量，践行社会主义核心价值观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hint="eastAsia" w:eastAsia="仿宋_GB2312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hint="eastAsia" w:eastAsia="仿宋_GB2312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一切法律责任。已获投资1000万元及以上或在202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年及之前任意一个年度的收入达到1000万元及以上的参赛项目，需提供投资协议、投资款证明等佐证材料。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b/>
          <w:color w:val="FF0000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五、</w:t>
      </w:r>
      <w:r>
        <w:rPr>
          <w:rFonts w:eastAsia="仿宋_GB2312"/>
          <w:b/>
          <w:color w:val="FF0000"/>
          <w:kern w:val="0"/>
          <w:sz w:val="30"/>
          <w:szCs w:val="30"/>
        </w:rPr>
        <w:t>其它附件材料包括：</w:t>
      </w:r>
      <w:r>
        <w:rPr>
          <w:rFonts w:hint="eastAsia" w:eastAsia="仿宋_GB2312"/>
          <w:b/>
          <w:color w:val="FF0000"/>
          <w:kern w:val="0"/>
          <w:sz w:val="30"/>
          <w:szCs w:val="30"/>
        </w:rPr>
        <w:t>商业</w:t>
      </w:r>
      <w:r>
        <w:rPr>
          <w:rFonts w:eastAsia="仿宋_GB2312"/>
          <w:b/>
          <w:color w:val="FF0000"/>
          <w:kern w:val="0"/>
          <w:sz w:val="30"/>
          <w:szCs w:val="30"/>
        </w:rPr>
        <w:t>计划书、组织</w:t>
      </w:r>
      <w:r>
        <w:rPr>
          <w:rFonts w:hint="eastAsia" w:eastAsia="仿宋_GB2312"/>
          <w:b/>
          <w:color w:val="FF0000"/>
          <w:kern w:val="0"/>
          <w:sz w:val="30"/>
          <w:szCs w:val="30"/>
        </w:rPr>
        <w:t>机构</w:t>
      </w:r>
      <w:r>
        <w:rPr>
          <w:rFonts w:eastAsia="仿宋_GB2312"/>
          <w:b/>
          <w:color w:val="FF0000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hint="eastAsia" w:eastAsia="仿宋_GB2312"/>
          <w:b/>
          <w:color w:val="FF000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格式要求：表中各项内容用“小四”号仿宋字体填写，单倍行距；相关表格栏高不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0"/>
          <w:szCs w:val="30"/>
        </w:rPr>
        <w:t>足，可自行增加。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华文中宋" w:hAnsi="华文中宋" w:eastAsia="华文中宋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A4纸双面打印并装订成册。</w:t>
      </w:r>
    </w:p>
    <w:p>
      <w:pPr>
        <w:adjustRightInd w:val="0"/>
        <w:snapToGrid w:val="0"/>
        <w:spacing w:line="480" w:lineRule="exact"/>
        <w:rPr>
          <w:rFonts w:ascii="华文中宋" w:hAnsi="华文中宋" w:eastAsia="华文中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63"/>
        <w:gridCol w:w="402"/>
        <w:gridCol w:w="695"/>
        <w:gridCol w:w="1900"/>
        <w:gridCol w:w="99"/>
        <w:gridCol w:w="1085"/>
        <w:gridCol w:w="899"/>
        <w:gridCol w:w="437"/>
        <w:gridCol w:w="1167"/>
        <w:gridCol w:w="27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团队名称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项目类别</w:t>
            </w:r>
            <w:r>
              <w:rPr>
                <w:rFonts w:hint="eastAsia" w:ascii="仿宋" w:hAnsi="仿宋" w:eastAsia="仿宋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“互联网+”现代农业      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“互联网+”信息技术服务  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“互联网+”文化创意服务</w:t>
            </w:r>
          </w:p>
          <w:p>
            <w:pPr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“互联网+”社会服务      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参赛组别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高教主赛道：</w:t>
            </w:r>
            <w:r>
              <w:rPr>
                <w:rFonts w:ascii="仿宋" w:hAnsi="仿宋" w:eastAsia="仿宋"/>
                <w:sz w:val="24"/>
              </w:rPr>
              <w:t xml:space="preserve">（  ）本科生创意组  （  ）研究生创意组 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（  ）初创组  （  ）成长组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红旅赛道：  </w:t>
            </w:r>
            <w:r>
              <w:rPr>
                <w:rFonts w:ascii="仿宋" w:hAnsi="仿宋" w:eastAsia="仿宋"/>
                <w:sz w:val="24"/>
              </w:rPr>
              <w:t>（  ）公益组  （  ）创意组   （  ）创业组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项目进展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4"/>
              </w:rPr>
              <w:t>创意计划阶段，尚未注册公司</w:t>
            </w:r>
            <w:r>
              <w:rPr>
                <w:rFonts w:ascii="仿宋" w:hAnsi="仿宋" w:eastAsia="仿宋"/>
                <w:sz w:val="24"/>
              </w:rPr>
              <w:t xml:space="preserve">   （ ）</w:t>
            </w:r>
            <w:r>
              <w:rPr>
                <w:rFonts w:hint="eastAsia" w:ascii="仿宋" w:hAnsi="仿宋" w:eastAsia="仿宋"/>
                <w:sz w:val="24"/>
              </w:rPr>
              <w:t>已注册公司运营（未满3年）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4"/>
              </w:rPr>
              <w:t>已注册公司运营（满3年）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企业信息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企业名称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企业法人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注册时间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注册所在省市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组织机构代码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经营范围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企业地址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获机构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或个人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投资情况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）0次  </w:t>
            </w:r>
            <w:r>
              <w:rPr>
                <w:rFonts w:ascii="仿宋" w:hAnsi="仿宋" w:eastAsia="仿宋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4"/>
              </w:rPr>
              <w:t xml:space="preserve">1轮次 </w:t>
            </w:r>
            <w:r>
              <w:rPr>
                <w:rFonts w:ascii="仿宋" w:hAnsi="仿宋" w:eastAsia="仿宋"/>
                <w:sz w:val="24"/>
              </w:rPr>
              <w:t xml:space="preserve"> （ ）</w:t>
            </w:r>
            <w:r>
              <w:rPr>
                <w:rFonts w:hint="eastAsia" w:ascii="仿宋" w:hAnsi="仿宋" w:eastAsia="仿宋"/>
                <w:sz w:val="24"/>
              </w:rPr>
              <w:t>2轮次</w:t>
            </w:r>
            <w:r>
              <w:rPr>
                <w:rFonts w:ascii="仿宋" w:hAnsi="仿宋" w:eastAsia="仿宋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所在或毕业学院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团队主要成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所在或毕业学院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  <w:p>
            <w:pPr>
              <w:wordWrap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简介</w:t>
            </w:r>
          </w:p>
        </w:tc>
        <w:tc>
          <w:tcPr>
            <w:tcW w:w="8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学院推荐意见</w:t>
            </w:r>
          </w:p>
        </w:tc>
        <w:tc>
          <w:tcPr>
            <w:tcW w:w="8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  <w:r>
              <w:rPr>
                <w:rFonts w:ascii="仿宋" w:hAnsi="仿宋" w:eastAsia="仿宋"/>
                <w:sz w:val="24"/>
              </w:rPr>
              <w:t>盖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章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6120" w:firstLineChars="25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 日</w:t>
            </w:r>
          </w:p>
        </w:tc>
      </w:tr>
    </w:tbl>
    <w:p>
      <w:pPr>
        <w:pStyle w:val="2"/>
        <w:jc w:val="both"/>
        <w:rPr>
          <w:rFonts w:hint="eastAsia"/>
          <w:lang w:val="en-US" w:eastAsia="zh-Hans"/>
        </w:rPr>
      </w:pPr>
    </w:p>
    <w:p>
      <w:pPr>
        <w:pStyle w:val="2"/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WYzZTI5Yzg5OTNmNDBlYzU4NmFkZDlmZmZiNjAifQ=="/>
  </w:docVars>
  <w:rsids>
    <w:rsidRoot w:val="DFD360BC"/>
    <w:rsid w:val="268F7814"/>
    <w:rsid w:val="5662407C"/>
    <w:rsid w:val="6E251429"/>
    <w:rsid w:val="6FFF2C77"/>
    <w:rsid w:val="78290B43"/>
    <w:rsid w:val="DFD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1109</Characters>
  <Lines>0</Lines>
  <Paragraphs>0</Paragraphs>
  <TotalTime>1</TotalTime>
  <ScaleCrop>false</ScaleCrop>
  <LinksUpToDate>false</LinksUpToDate>
  <CharactersWithSpaces>1249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2023-03-27T19:53:00Z</dcterms:created>
  <dc:creator>☞静哥哥啊☜</dc:creator>
  <cp:lastModifiedBy>只想睡大觉</cp:lastModifiedBy>
  <dcterms:modified xsi:type="dcterms:W3CDTF">2023-03-28T08:40:54Z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6FB9D30BBD3DD1C135132164C8B934A3_41</vt:lpwstr>
  </property>
</Properties>
</file>